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7ABF" w:rsidRPr="001D16EE" w:rsidRDefault="00E77ABF" w:rsidP="00E77ABF">
      <w:pPr>
        <w:spacing w:after="0"/>
        <w:jc w:val="right"/>
        <w:rPr>
          <w:rFonts w:ascii="Times New Roman" w:hAnsi="Times New Roman"/>
          <w:i/>
          <w:sz w:val="24"/>
          <w:szCs w:val="24"/>
        </w:rPr>
      </w:pPr>
      <w:r w:rsidRPr="001D16EE">
        <w:rPr>
          <w:rFonts w:ascii="Times New Roman" w:hAnsi="Times New Roman"/>
          <w:i/>
          <w:sz w:val="24"/>
          <w:szCs w:val="24"/>
        </w:rPr>
        <w:t xml:space="preserve">Приложение № 1 </w:t>
      </w:r>
      <w:proofErr w:type="spellStart"/>
      <w:r w:rsidRPr="001D16EE">
        <w:rPr>
          <w:rFonts w:ascii="Times New Roman" w:hAnsi="Times New Roman"/>
          <w:i/>
          <w:sz w:val="24"/>
          <w:szCs w:val="24"/>
        </w:rPr>
        <w:t>к</w:t>
      </w:r>
      <w:r w:rsidR="00007997">
        <w:rPr>
          <w:rFonts w:ascii="Times New Roman" w:hAnsi="Times New Roman"/>
          <w:i/>
          <w:sz w:val="24"/>
          <w:szCs w:val="24"/>
        </w:rPr>
        <w:t>документации</w:t>
      </w:r>
      <w:proofErr w:type="spellEnd"/>
    </w:p>
    <w:p w:rsidR="007F05BA" w:rsidRDefault="00965849" w:rsidP="0010092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9E44EE">
        <w:rPr>
          <w:rFonts w:ascii="Times New Roman" w:hAnsi="Times New Roman"/>
          <w:b/>
          <w:sz w:val="24"/>
          <w:szCs w:val="24"/>
        </w:rPr>
        <w:t xml:space="preserve">Техническое задание на </w:t>
      </w:r>
      <w:r w:rsidR="00100925" w:rsidRPr="00100925">
        <w:rPr>
          <w:rFonts w:ascii="Times New Roman" w:hAnsi="Times New Roman"/>
          <w:b/>
          <w:sz w:val="24"/>
          <w:szCs w:val="24"/>
        </w:rPr>
        <w:t xml:space="preserve">услуги по сопровождению и охране наличных денежных средств и товарно-материальных ценностей </w:t>
      </w:r>
    </w:p>
    <w:p w:rsidR="009B58A4" w:rsidRDefault="00100925" w:rsidP="0010092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00925">
        <w:rPr>
          <w:rFonts w:ascii="Times New Roman" w:hAnsi="Times New Roman"/>
          <w:b/>
          <w:sz w:val="24"/>
          <w:szCs w:val="24"/>
        </w:rPr>
        <w:t>при их перевозке и в период обмена</w:t>
      </w:r>
      <w:r w:rsidR="00511757">
        <w:rPr>
          <w:rFonts w:ascii="Times New Roman" w:hAnsi="Times New Roman"/>
          <w:b/>
          <w:sz w:val="24"/>
          <w:szCs w:val="24"/>
        </w:rPr>
        <w:t xml:space="preserve"> </w:t>
      </w:r>
      <w:r w:rsidR="00DD5DCD">
        <w:rPr>
          <w:rFonts w:ascii="Times New Roman" w:hAnsi="Times New Roman"/>
          <w:b/>
          <w:sz w:val="24"/>
          <w:szCs w:val="24"/>
        </w:rPr>
        <w:t>в</w:t>
      </w:r>
      <w:r w:rsidR="001C0BAB">
        <w:rPr>
          <w:rFonts w:ascii="Times New Roman" w:hAnsi="Times New Roman"/>
          <w:b/>
          <w:sz w:val="24"/>
          <w:szCs w:val="24"/>
        </w:rPr>
        <w:t xml:space="preserve"> </w:t>
      </w:r>
      <w:r w:rsidR="00573037">
        <w:rPr>
          <w:rFonts w:ascii="Times New Roman" w:hAnsi="Times New Roman"/>
          <w:b/>
          <w:sz w:val="24"/>
          <w:szCs w:val="24"/>
        </w:rPr>
        <w:t>обособленных структурных подразделениях</w:t>
      </w:r>
      <w:r w:rsidR="001C0BAB">
        <w:rPr>
          <w:rFonts w:ascii="Times New Roman" w:hAnsi="Times New Roman"/>
          <w:b/>
          <w:sz w:val="24"/>
          <w:szCs w:val="24"/>
        </w:rPr>
        <w:t xml:space="preserve"> </w:t>
      </w:r>
      <w:r w:rsidR="009B58A4">
        <w:rPr>
          <w:rFonts w:ascii="Times New Roman" w:hAnsi="Times New Roman"/>
          <w:b/>
          <w:sz w:val="24"/>
          <w:szCs w:val="24"/>
        </w:rPr>
        <w:t>ФГУП «Почта Крыма»</w:t>
      </w:r>
    </w:p>
    <w:tbl>
      <w:tblPr>
        <w:tblW w:w="15293" w:type="dxa"/>
        <w:jc w:val="center"/>
        <w:tblInd w:w="1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92"/>
        <w:gridCol w:w="3741"/>
        <w:gridCol w:w="10860"/>
      </w:tblGrid>
      <w:tr w:rsidR="00DD60EC" w:rsidRPr="009E44EE" w:rsidTr="007F05BA">
        <w:trPr>
          <w:trHeight w:val="348"/>
          <w:jc w:val="center"/>
        </w:trPr>
        <w:tc>
          <w:tcPr>
            <w:tcW w:w="692" w:type="dxa"/>
          </w:tcPr>
          <w:p w:rsidR="003153D8" w:rsidRPr="009E44EE" w:rsidRDefault="007B4FFA" w:rsidP="003153D8">
            <w:pPr>
              <w:numPr>
                <w:ilvl w:val="2"/>
                <w:numId w:val="0"/>
              </w:numPr>
              <w:tabs>
                <w:tab w:val="num" w:pos="176"/>
                <w:tab w:val="num" w:pos="1004"/>
              </w:tabs>
              <w:spacing w:after="120" w:line="240" w:lineRule="auto"/>
              <w:ind w:left="34" w:hanging="34"/>
              <w:contextualSpacing/>
              <w:jc w:val="both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9E44EE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="00B908FF" w:rsidRPr="009E44EE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.</w:t>
            </w:r>
          </w:p>
        </w:tc>
        <w:tc>
          <w:tcPr>
            <w:tcW w:w="3741" w:type="dxa"/>
          </w:tcPr>
          <w:p w:rsidR="003153D8" w:rsidRPr="009E44EE" w:rsidRDefault="007B4FFA" w:rsidP="001625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bookmarkStart w:id="0" w:name="_Ref322952811"/>
            <w:r w:rsidRPr="009E44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Источник финансирования </w:t>
            </w:r>
            <w:bookmarkEnd w:id="0"/>
          </w:p>
        </w:tc>
        <w:tc>
          <w:tcPr>
            <w:tcW w:w="10860" w:type="dxa"/>
          </w:tcPr>
          <w:p w:rsidR="003153D8" w:rsidRPr="009E44EE" w:rsidRDefault="00B908FF" w:rsidP="001625FC">
            <w:pPr>
              <w:widowControl w:val="0"/>
              <w:autoSpaceDE w:val="0"/>
              <w:autoSpaceDN w:val="0"/>
              <w:adjustRightInd w:val="0"/>
              <w:spacing w:before="40"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E44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Собственные средства предприятия</w:t>
            </w:r>
          </w:p>
        </w:tc>
      </w:tr>
      <w:tr w:rsidR="004263E7" w:rsidRPr="004263E7" w:rsidTr="007F05BA">
        <w:trPr>
          <w:trHeight w:val="348"/>
          <w:jc w:val="center"/>
        </w:trPr>
        <w:tc>
          <w:tcPr>
            <w:tcW w:w="692" w:type="dxa"/>
          </w:tcPr>
          <w:p w:rsidR="004263E7" w:rsidRPr="009E44EE" w:rsidRDefault="004263E7" w:rsidP="004263E7">
            <w:pPr>
              <w:numPr>
                <w:ilvl w:val="2"/>
                <w:numId w:val="0"/>
              </w:numPr>
              <w:tabs>
                <w:tab w:val="num" w:pos="176"/>
                <w:tab w:val="num" w:pos="1004"/>
              </w:tabs>
              <w:spacing w:after="120" w:line="240" w:lineRule="auto"/>
              <w:ind w:left="34" w:hanging="34"/>
              <w:contextualSpacing/>
              <w:jc w:val="both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bookmarkStart w:id="1" w:name="_Ref323310076"/>
            <w:r w:rsidRPr="009E44EE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2.</w:t>
            </w:r>
          </w:p>
        </w:tc>
        <w:tc>
          <w:tcPr>
            <w:tcW w:w="3741" w:type="dxa"/>
          </w:tcPr>
          <w:p w:rsidR="004263E7" w:rsidRPr="004263E7" w:rsidRDefault="004263E7" w:rsidP="001625FC">
            <w:pPr>
              <w:tabs>
                <w:tab w:val="num" w:pos="17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bookmarkStart w:id="2" w:name="_Ref322952859"/>
            <w:bookmarkEnd w:id="1"/>
            <w:r w:rsidRPr="004263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Предмет договора</w:t>
            </w:r>
            <w:bookmarkEnd w:id="2"/>
          </w:p>
        </w:tc>
        <w:tc>
          <w:tcPr>
            <w:tcW w:w="10860" w:type="dxa"/>
            <w:vAlign w:val="center"/>
          </w:tcPr>
          <w:p w:rsidR="004263E7" w:rsidRPr="004263E7" w:rsidRDefault="004263E7" w:rsidP="001625FC">
            <w:pPr>
              <w:tabs>
                <w:tab w:val="num" w:pos="17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263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Услуги по сопровождению и охране наличных денежных средств и товарно-материальных ценностей при их перевозке и в период обмена</w:t>
            </w:r>
          </w:p>
        </w:tc>
      </w:tr>
      <w:tr w:rsidR="005B73BA" w:rsidRPr="009E44EE" w:rsidTr="007F05BA">
        <w:trPr>
          <w:trHeight w:val="348"/>
          <w:jc w:val="center"/>
        </w:trPr>
        <w:tc>
          <w:tcPr>
            <w:tcW w:w="692" w:type="dxa"/>
          </w:tcPr>
          <w:p w:rsidR="005B73BA" w:rsidRPr="009E44EE" w:rsidRDefault="005B73BA" w:rsidP="003153D8">
            <w:pPr>
              <w:numPr>
                <w:ilvl w:val="2"/>
                <w:numId w:val="0"/>
              </w:numPr>
              <w:tabs>
                <w:tab w:val="num" w:pos="176"/>
                <w:tab w:val="num" w:pos="1004"/>
              </w:tabs>
              <w:spacing w:after="120" w:line="240" w:lineRule="auto"/>
              <w:ind w:left="34" w:hanging="34"/>
              <w:contextualSpacing/>
              <w:jc w:val="both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9E44EE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3.</w:t>
            </w:r>
          </w:p>
        </w:tc>
        <w:tc>
          <w:tcPr>
            <w:tcW w:w="3741" w:type="dxa"/>
          </w:tcPr>
          <w:p w:rsidR="005B73BA" w:rsidRPr="009E44EE" w:rsidRDefault="005B73BA" w:rsidP="001625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E44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Объем поставляемого товара, выполняемых работ, оказываемых услуг </w:t>
            </w:r>
          </w:p>
        </w:tc>
        <w:tc>
          <w:tcPr>
            <w:tcW w:w="10860" w:type="dxa"/>
          </w:tcPr>
          <w:p w:rsidR="005B73BA" w:rsidRPr="009E44EE" w:rsidRDefault="003D2E60" w:rsidP="00573037">
            <w:pPr>
              <w:tabs>
                <w:tab w:val="num" w:pos="17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</w:t>
            </w:r>
            <w:r w:rsidRPr="002871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опровождени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  <w:r w:rsidRPr="002871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охран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Pr="002871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наличных денежных средств и товарно-материальных ценностей при их перевозке и в период обмена </w:t>
            </w:r>
            <w:r w:rsidR="005F6A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r w:rsidR="0057303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обособленных структурных подразделениях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2871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ФГУП</w:t>
            </w:r>
            <w:r w:rsidR="006D386C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 </w:t>
            </w:r>
            <w:r w:rsidRPr="002871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«Почта Крыма»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E77AB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(общее количество </w:t>
            </w:r>
            <w:r w:rsidR="0057303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84</w:t>
            </w:r>
            <w:r w:rsidR="00E77ABF" w:rsidRPr="00724A2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 </w:t>
            </w:r>
            <w:r w:rsidR="00AB66B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00</w:t>
            </w:r>
            <w:r w:rsidR="00E77AB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</w:t>
            </w:r>
            <w:r w:rsidR="00E77ABF" w:rsidRPr="00724A2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чел./час</w:t>
            </w:r>
            <w:proofErr w:type="gramStart"/>
            <w:r w:rsidR="00E77ABF" w:rsidRPr="00EF244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.</w:t>
            </w:r>
            <w:proofErr w:type="gramEnd"/>
            <w:r w:rsidR="00E77ABF" w:rsidRPr="00EF244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E77ABF" w:rsidRPr="00EF244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</w:t>
            </w:r>
            <w:proofErr w:type="gramEnd"/>
            <w:r w:rsidR="00E77ABF" w:rsidRPr="00EF244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год).</w:t>
            </w:r>
          </w:p>
        </w:tc>
      </w:tr>
      <w:tr w:rsidR="00DD60EC" w:rsidRPr="009E44EE" w:rsidTr="007F05BA">
        <w:trPr>
          <w:trHeight w:val="292"/>
          <w:jc w:val="center"/>
        </w:trPr>
        <w:tc>
          <w:tcPr>
            <w:tcW w:w="692" w:type="dxa"/>
          </w:tcPr>
          <w:p w:rsidR="003153D8" w:rsidRPr="009E44EE" w:rsidRDefault="005B73BA" w:rsidP="003153D8">
            <w:pPr>
              <w:numPr>
                <w:ilvl w:val="2"/>
                <w:numId w:val="0"/>
              </w:numPr>
              <w:tabs>
                <w:tab w:val="num" w:pos="176"/>
                <w:tab w:val="num" w:pos="1004"/>
              </w:tabs>
              <w:spacing w:after="120" w:line="240" w:lineRule="auto"/>
              <w:ind w:left="34" w:hanging="34"/>
              <w:contextualSpacing/>
              <w:jc w:val="both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bookmarkStart w:id="3" w:name="_Ref323310088"/>
            <w:r w:rsidRPr="009E44EE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4</w:t>
            </w:r>
            <w:r w:rsidR="00BB26DE" w:rsidRPr="009E44EE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.</w:t>
            </w:r>
          </w:p>
        </w:tc>
        <w:tc>
          <w:tcPr>
            <w:tcW w:w="3741" w:type="dxa"/>
          </w:tcPr>
          <w:p w:rsidR="003153D8" w:rsidRPr="009E44EE" w:rsidRDefault="00BB26DE" w:rsidP="001625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bookmarkStart w:id="4" w:name="_Ref322952850"/>
            <w:bookmarkEnd w:id="3"/>
            <w:r w:rsidRPr="009E44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Тип договора</w:t>
            </w:r>
            <w:bookmarkEnd w:id="4"/>
          </w:p>
        </w:tc>
        <w:tc>
          <w:tcPr>
            <w:tcW w:w="10860" w:type="dxa"/>
          </w:tcPr>
          <w:p w:rsidR="003153D8" w:rsidRPr="009E44EE" w:rsidRDefault="00287192" w:rsidP="001625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Оказание услуг</w:t>
            </w:r>
          </w:p>
        </w:tc>
      </w:tr>
      <w:tr w:rsidR="002114DB" w:rsidRPr="009E44EE" w:rsidTr="007F05BA">
        <w:trPr>
          <w:trHeight w:val="274"/>
          <w:jc w:val="center"/>
        </w:trPr>
        <w:tc>
          <w:tcPr>
            <w:tcW w:w="692" w:type="dxa"/>
          </w:tcPr>
          <w:p w:rsidR="002114DB" w:rsidRPr="009E44EE" w:rsidRDefault="002114DB" w:rsidP="003153D8">
            <w:pPr>
              <w:numPr>
                <w:ilvl w:val="2"/>
                <w:numId w:val="0"/>
              </w:numPr>
              <w:tabs>
                <w:tab w:val="num" w:pos="176"/>
                <w:tab w:val="num" w:pos="1004"/>
              </w:tabs>
              <w:spacing w:after="120" w:line="240" w:lineRule="auto"/>
              <w:ind w:left="34" w:hanging="34"/>
              <w:contextualSpacing/>
              <w:jc w:val="both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bookmarkStart w:id="5" w:name="_Ref323315774"/>
            <w:r w:rsidRPr="009E44EE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5.</w:t>
            </w:r>
          </w:p>
        </w:tc>
        <w:tc>
          <w:tcPr>
            <w:tcW w:w="3741" w:type="dxa"/>
          </w:tcPr>
          <w:p w:rsidR="002114DB" w:rsidRPr="009E44EE" w:rsidRDefault="002114DB" w:rsidP="001625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E44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Требования </w:t>
            </w:r>
            <w:r w:rsidR="000B1CF2" w:rsidRPr="009E44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 описанию товара, который является </w:t>
            </w:r>
            <w:r w:rsidR="004D1FCF" w:rsidRPr="009E44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предметом закупки, его функциональных характеристик, его количественных и качественных характеристик</w:t>
            </w:r>
            <w:r w:rsidR="00CE153D" w:rsidRPr="009E44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требования к описанию претендентами на участие в закупке, выполняемой работе </w:t>
            </w:r>
            <w:r w:rsidR="002737C8" w:rsidRPr="009E44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оказываемой услуги, которая является предметом закупки, их количественных и качественных характеристик</w:t>
            </w:r>
            <w:r w:rsidR="009E44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860" w:type="dxa"/>
          </w:tcPr>
          <w:p w:rsidR="00943E42" w:rsidRPr="006341B0" w:rsidRDefault="00943E42" w:rsidP="001625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41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Оказание услуг необходимо осуществлять в соответствии с нормативно-правовыми актами РФ с применением (использованием)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служебного </w:t>
            </w:r>
            <w:r w:rsidRPr="006341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огнестрельного оружия, специальных средств.</w:t>
            </w:r>
          </w:p>
          <w:p w:rsidR="00943E42" w:rsidRPr="006341B0" w:rsidRDefault="00943E42" w:rsidP="001625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41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Услуги по сопровождению и охране наличных денежных средств и товарно-материальных ценностей при их перевозке и в период обмена включают в себя:</w:t>
            </w:r>
          </w:p>
          <w:p w:rsidR="00943E42" w:rsidRPr="006341B0" w:rsidRDefault="00943E42" w:rsidP="001625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41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защиту денежных средств и товарно-материальных ценностей от противоправных посягательств во время их перевозки и в период обмена с объектами почтовой связи;</w:t>
            </w:r>
          </w:p>
          <w:p w:rsidR="00943E42" w:rsidRPr="006341B0" w:rsidRDefault="00943E42" w:rsidP="001625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41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обеспечение сохранности денежных средств и товарно-материальных ценностей Заказчика, находящихся в автотранспорте;</w:t>
            </w:r>
          </w:p>
          <w:p w:rsidR="00943E42" w:rsidRPr="006341B0" w:rsidRDefault="00943E42" w:rsidP="001625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41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</w:t>
            </w:r>
            <w:r w:rsidR="00AB66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полную </w:t>
            </w:r>
            <w:r w:rsidRPr="006341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материальную ответственность перед Заказчиком за ущерб, причиненный в результате нападений и хищения денежных средств.</w:t>
            </w:r>
          </w:p>
          <w:p w:rsidR="00943E42" w:rsidRPr="006341B0" w:rsidRDefault="00943E42" w:rsidP="001625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41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Сотрудники, обеспечивающие сопровождение и охрану ценностей, должны быть снабжены:</w:t>
            </w:r>
          </w:p>
          <w:p w:rsidR="00943E42" w:rsidRPr="006341B0" w:rsidRDefault="00943E42" w:rsidP="001625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41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служебным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огнестрельным </w:t>
            </w:r>
            <w:r w:rsidRPr="006341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оружием и специ</w:t>
            </w:r>
            <w:r w:rsidR="006A1AE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альными средствами.</w:t>
            </w:r>
          </w:p>
          <w:p w:rsidR="00943E42" w:rsidRPr="006341B0" w:rsidRDefault="00943E42" w:rsidP="001625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41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Исполнитель выполняет обязательства по договору собственными силами и средствами.</w:t>
            </w:r>
          </w:p>
          <w:p w:rsidR="00943E42" w:rsidRPr="006341B0" w:rsidRDefault="00943E42" w:rsidP="001625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41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Вышеперечисленные мероприятия не влияют на общую стоимость услуг по договору.</w:t>
            </w:r>
          </w:p>
          <w:p w:rsidR="00943E42" w:rsidRPr="006341B0" w:rsidRDefault="00943E42" w:rsidP="001625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41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Исполнитель должен принимать меры по обеспечению:</w:t>
            </w:r>
          </w:p>
          <w:p w:rsidR="00943E42" w:rsidRPr="006341B0" w:rsidRDefault="00943E42" w:rsidP="001625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41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соблюдения правил ношения и применения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служебного </w:t>
            </w:r>
            <w:r w:rsidRPr="006341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огнестрельного оружия и специальных средств;</w:t>
            </w:r>
          </w:p>
          <w:p w:rsidR="009B0A86" w:rsidRPr="009E44EE" w:rsidRDefault="00943E42" w:rsidP="0051175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41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следить за обстановкой во время сопровождения и охране ценностей при их перевозке и</w:t>
            </w:r>
            <w:r w:rsidR="00A31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период обмена,</w:t>
            </w:r>
            <w:r w:rsidRPr="006341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своевременно принимать меры при возникновении подозрений и внештатных ситуаций.</w:t>
            </w:r>
          </w:p>
        </w:tc>
      </w:tr>
      <w:bookmarkEnd w:id="5"/>
      <w:tr w:rsidR="00A8155F" w:rsidRPr="009E44EE" w:rsidTr="007F05BA">
        <w:trPr>
          <w:trHeight w:val="274"/>
          <w:jc w:val="center"/>
        </w:trPr>
        <w:tc>
          <w:tcPr>
            <w:tcW w:w="692" w:type="dxa"/>
            <w:vMerge w:val="restart"/>
          </w:tcPr>
          <w:p w:rsidR="00A8155F" w:rsidRPr="009E44EE" w:rsidRDefault="00A8155F" w:rsidP="003153D8">
            <w:pPr>
              <w:numPr>
                <w:ilvl w:val="2"/>
                <w:numId w:val="0"/>
              </w:numPr>
              <w:tabs>
                <w:tab w:val="num" w:pos="176"/>
                <w:tab w:val="num" w:pos="1004"/>
              </w:tabs>
              <w:spacing w:after="120" w:line="240" w:lineRule="auto"/>
              <w:ind w:left="34" w:hanging="34"/>
              <w:contextualSpacing/>
              <w:jc w:val="both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6</w:t>
            </w:r>
            <w:r w:rsidRPr="009E44EE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.</w:t>
            </w:r>
          </w:p>
        </w:tc>
        <w:tc>
          <w:tcPr>
            <w:tcW w:w="3741" w:type="dxa"/>
            <w:vMerge w:val="restart"/>
          </w:tcPr>
          <w:p w:rsidR="00A8155F" w:rsidRPr="00511757" w:rsidRDefault="00A8155F" w:rsidP="0051175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117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Место поставки товаров, выполнения работ, оказания услуг и объемы</w:t>
            </w:r>
          </w:p>
        </w:tc>
        <w:tc>
          <w:tcPr>
            <w:tcW w:w="10860" w:type="dxa"/>
          </w:tcPr>
          <w:p w:rsidR="00A8155F" w:rsidRPr="00511757" w:rsidRDefault="00A8155F" w:rsidP="0051175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11757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Место выполнения работ:</w:t>
            </w:r>
            <w:r w:rsidRPr="005117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ОСП Симферопольский почтамт ФГУП «Почта Крыма», РК, г. Симферополь, ул. А. Невского, 1.</w:t>
            </w:r>
          </w:p>
          <w:p w:rsidR="00A8155F" w:rsidRPr="00511757" w:rsidRDefault="00A8155F" w:rsidP="0051175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11757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Объём услуг:</w:t>
            </w:r>
            <w:r w:rsidRPr="005117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117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Услуги по сопровождению и охране ценностей при их перевозке и в период обмена на 6 (шести) маршрутах предоставляются силами вооруженных служебным огнестрельным оружием охранников Исполнителя (по одному охраннику на каждый маршрут) в ОСП Симферопольский почтамт ФГУП «Почта Крыма» по фактической потребности Заказчика с понедельника по субботу </w:t>
            </w:r>
            <w:r w:rsidRPr="005117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включительно, кроме воскресенья, из расчета восьмичасового раб</w:t>
            </w:r>
            <w:r w:rsidR="004B08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очего дня (общее количество 14 </w:t>
            </w:r>
            <w:r w:rsidR="004B087D" w:rsidRPr="004B08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Pr="005117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 чел./час</w:t>
            </w:r>
            <w:proofErr w:type="gramEnd"/>
            <w:r w:rsidRPr="005117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в год).</w:t>
            </w:r>
          </w:p>
        </w:tc>
      </w:tr>
      <w:tr w:rsidR="00A8155F" w:rsidRPr="009E44EE" w:rsidTr="007F05BA">
        <w:trPr>
          <w:trHeight w:val="274"/>
          <w:jc w:val="center"/>
        </w:trPr>
        <w:tc>
          <w:tcPr>
            <w:tcW w:w="692" w:type="dxa"/>
            <w:vMerge/>
          </w:tcPr>
          <w:p w:rsidR="00A8155F" w:rsidRDefault="00A8155F" w:rsidP="003153D8">
            <w:pPr>
              <w:numPr>
                <w:ilvl w:val="2"/>
                <w:numId w:val="0"/>
              </w:numPr>
              <w:tabs>
                <w:tab w:val="num" w:pos="176"/>
                <w:tab w:val="num" w:pos="1004"/>
              </w:tabs>
              <w:spacing w:after="120" w:line="240" w:lineRule="auto"/>
              <w:ind w:left="34" w:hanging="34"/>
              <w:contextualSpacing/>
              <w:jc w:val="both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3741" w:type="dxa"/>
            <w:vMerge/>
          </w:tcPr>
          <w:p w:rsidR="00A8155F" w:rsidRPr="00511757" w:rsidRDefault="00A8155F" w:rsidP="0051175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860" w:type="dxa"/>
          </w:tcPr>
          <w:p w:rsidR="00A8155F" w:rsidRPr="00511757" w:rsidRDefault="00A8155F" w:rsidP="0051175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11757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Место выполнения работ:</w:t>
            </w:r>
            <w:r w:rsidRPr="005117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ОСП Евпаторийский почтамт ФГУП «Почта Крыма», РК, г. Евпатория, ул. Крупской 34/5.</w:t>
            </w:r>
          </w:p>
          <w:p w:rsidR="00A8155F" w:rsidRPr="00511757" w:rsidRDefault="00A8155F" w:rsidP="0051175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11757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Объём услуг:</w:t>
            </w:r>
            <w:r w:rsidRPr="005117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117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Услуги по сопровождению и охране ценностей при их перевозке и в период обмена на 6 (шести) маршрутах предоставляются силами вооруженных служебным огнестрельным оружием охранников Исполнителя (по одному охраннику на каждый маршрут) в ОСП Евпаторийский почтамт ФГУП «Почта Крыма» по фактической потребности Заказчика с понедельника по субботу включительно, кроме воскресенья, из расчета восьмичасового рабочего дня (о</w:t>
            </w:r>
            <w:r w:rsidR="004B08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бщее количество 14 </w:t>
            </w:r>
            <w:r w:rsidR="004B087D" w:rsidRPr="004B08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Pr="005117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 чел./час</w:t>
            </w:r>
            <w:proofErr w:type="gramEnd"/>
            <w:r w:rsidRPr="005117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в год).</w:t>
            </w:r>
          </w:p>
        </w:tc>
      </w:tr>
      <w:tr w:rsidR="00A8155F" w:rsidRPr="009E44EE" w:rsidTr="007F05BA">
        <w:trPr>
          <w:trHeight w:val="274"/>
          <w:jc w:val="center"/>
        </w:trPr>
        <w:tc>
          <w:tcPr>
            <w:tcW w:w="692" w:type="dxa"/>
            <w:vMerge/>
          </w:tcPr>
          <w:p w:rsidR="00A8155F" w:rsidRDefault="00A8155F" w:rsidP="003153D8">
            <w:pPr>
              <w:numPr>
                <w:ilvl w:val="2"/>
                <w:numId w:val="0"/>
              </w:numPr>
              <w:tabs>
                <w:tab w:val="num" w:pos="176"/>
                <w:tab w:val="num" w:pos="1004"/>
              </w:tabs>
              <w:spacing w:after="120" w:line="240" w:lineRule="auto"/>
              <w:ind w:left="34" w:hanging="34"/>
              <w:contextualSpacing/>
              <w:jc w:val="both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3741" w:type="dxa"/>
            <w:vMerge/>
          </w:tcPr>
          <w:p w:rsidR="00A8155F" w:rsidRPr="00511757" w:rsidRDefault="00A8155F" w:rsidP="0051175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860" w:type="dxa"/>
          </w:tcPr>
          <w:p w:rsidR="00A8155F" w:rsidRPr="00511757" w:rsidRDefault="00A8155F" w:rsidP="0051175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11757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Место выполнения работ:</w:t>
            </w:r>
            <w:r w:rsidRPr="005117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ОСП Ялтинский почтамт ФГУП «Почта Крыма», РК, г. Ялта, ул. Набережная им. Ленина, 1.</w:t>
            </w:r>
          </w:p>
          <w:p w:rsidR="00A8155F" w:rsidRPr="00511757" w:rsidRDefault="00A8155F" w:rsidP="00AA14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11757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Объём услуг:</w:t>
            </w:r>
            <w:r w:rsidRPr="005117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117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Услуги по сопровождению и охране ценностей при их перевозке и в период обмена на 5 (пяти) маршрутах предоставляются силами вооруженных служебным огнестрельным оружием охранников Исполнителя (по одному охраннику на каждый маршрут) в ОСП Ялтинский почтамт ФГУП «Почта Крыма» по фактической потребности Заказчика с понедельника по субботу включительно, кроме воскресенья, из расчета восьмичасового рабочего дня (общее количество 11 </w:t>
            </w:r>
            <w:r w:rsidR="00AA1424" w:rsidRPr="00AA14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 w:rsidRPr="005117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 чел./час</w:t>
            </w:r>
            <w:proofErr w:type="gramEnd"/>
            <w:r w:rsidRPr="005117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в год).</w:t>
            </w:r>
          </w:p>
        </w:tc>
      </w:tr>
      <w:tr w:rsidR="00A8155F" w:rsidRPr="009E44EE" w:rsidTr="007F05BA">
        <w:trPr>
          <w:trHeight w:val="274"/>
          <w:jc w:val="center"/>
        </w:trPr>
        <w:tc>
          <w:tcPr>
            <w:tcW w:w="692" w:type="dxa"/>
            <w:vMerge/>
          </w:tcPr>
          <w:p w:rsidR="00A8155F" w:rsidRDefault="00A8155F" w:rsidP="003153D8">
            <w:pPr>
              <w:numPr>
                <w:ilvl w:val="2"/>
                <w:numId w:val="0"/>
              </w:numPr>
              <w:tabs>
                <w:tab w:val="num" w:pos="176"/>
                <w:tab w:val="num" w:pos="1004"/>
              </w:tabs>
              <w:spacing w:after="120" w:line="240" w:lineRule="auto"/>
              <w:ind w:left="34" w:hanging="34"/>
              <w:contextualSpacing/>
              <w:jc w:val="both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3741" w:type="dxa"/>
            <w:vMerge/>
          </w:tcPr>
          <w:p w:rsidR="00A8155F" w:rsidRPr="00511757" w:rsidRDefault="00A8155F" w:rsidP="0051175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860" w:type="dxa"/>
          </w:tcPr>
          <w:p w:rsidR="00A8155F" w:rsidRPr="00511757" w:rsidRDefault="00A8155F" w:rsidP="0051175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11757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Место выполнения работ:</w:t>
            </w:r>
            <w:r w:rsidRPr="005117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ОСП Красногвардейский почтамт ФГУП «Почта Крыма», РК, пгт. </w:t>
            </w:r>
            <w:proofErr w:type="gramStart"/>
            <w:r w:rsidRPr="005117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Красногвардейское</w:t>
            </w:r>
            <w:proofErr w:type="gramEnd"/>
            <w:r w:rsidRPr="005117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ул. Тельмана, 16.</w:t>
            </w:r>
          </w:p>
          <w:p w:rsidR="00A8155F" w:rsidRPr="00511757" w:rsidRDefault="00A8155F" w:rsidP="0051175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11757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Объём услуг:</w:t>
            </w:r>
            <w:r w:rsidRPr="005117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117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Услуги по сопровождению и охране ценностей при их перевозке и в период обмена на 6 (шести) маршрутах предоставляются силами вооруженных служебным огнестрельным оружием охранников Исполнителя (по одному охраннику на каждый маршрут) в ОСП Красногвардейский почтамт ФГУП «Почта Крыма» по фактической потребности Заказчика с понедельника по субботу включительно, кроме воскресенья, из расчета восьмичасового раб</w:t>
            </w:r>
            <w:r w:rsidR="00AA14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очего дня (общее количество 14 </w:t>
            </w:r>
            <w:r w:rsidR="00AA1424" w:rsidRPr="00AA14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Pr="005117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 чел./час</w:t>
            </w:r>
            <w:proofErr w:type="gramEnd"/>
            <w:r w:rsidRPr="005117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в год).</w:t>
            </w:r>
          </w:p>
        </w:tc>
      </w:tr>
      <w:tr w:rsidR="00A8155F" w:rsidRPr="009E44EE" w:rsidTr="007F05BA">
        <w:trPr>
          <w:trHeight w:val="274"/>
          <w:jc w:val="center"/>
        </w:trPr>
        <w:tc>
          <w:tcPr>
            <w:tcW w:w="692" w:type="dxa"/>
            <w:vMerge/>
          </w:tcPr>
          <w:p w:rsidR="00A8155F" w:rsidRDefault="00A8155F" w:rsidP="003153D8">
            <w:pPr>
              <w:numPr>
                <w:ilvl w:val="2"/>
                <w:numId w:val="0"/>
              </w:numPr>
              <w:tabs>
                <w:tab w:val="num" w:pos="176"/>
                <w:tab w:val="num" w:pos="1004"/>
              </w:tabs>
              <w:spacing w:after="120" w:line="240" w:lineRule="auto"/>
              <w:ind w:left="34" w:hanging="34"/>
              <w:contextualSpacing/>
              <w:jc w:val="both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3741" w:type="dxa"/>
            <w:vMerge/>
          </w:tcPr>
          <w:p w:rsidR="00A8155F" w:rsidRPr="00511757" w:rsidRDefault="00A8155F" w:rsidP="0051175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860" w:type="dxa"/>
          </w:tcPr>
          <w:p w:rsidR="00A8155F" w:rsidRPr="00511757" w:rsidRDefault="00A8155F" w:rsidP="0051175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11757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Место выполнения работ:</w:t>
            </w:r>
            <w:r w:rsidRPr="005117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ОСП Феодосийский почтамт ФГУП «Почта Крыма», РК, г. Феодосия, ул. Галерейная, 9.</w:t>
            </w:r>
          </w:p>
          <w:p w:rsidR="00A8155F" w:rsidRPr="00511757" w:rsidRDefault="00A8155F" w:rsidP="0051175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11757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Объём услуг:</w:t>
            </w:r>
            <w:r w:rsidRPr="005117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117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Услуги по сопровождению и охране ценностей при их перевозке и в период обмена на 4 (четырех) маршрутах предоставляются силами вооруженных служебным огнестрельным оружием охранников Исполнителя (по одному охраннику на каждый маршрут) в ОСП Феодосийский почтамт ФГУП «Почта Крыма» по фактической потребности Заказчика с понедельника по субботу включительно, кроме воскресенья, из расчета восьмичасового рабочего дня (об</w:t>
            </w:r>
            <w:r w:rsidR="00AA14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щее количество 9 </w:t>
            </w:r>
            <w:r w:rsidR="00AA1424" w:rsidRPr="00AA14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  <w:r w:rsidRPr="005117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 чел./час</w:t>
            </w:r>
            <w:proofErr w:type="gramEnd"/>
            <w:r w:rsidRPr="005117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в год).</w:t>
            </w:r>
          </w:p>
        </w:tc>
      </w:tr>
      <w:tr w:rsidR="00A8155F" w:rsidRPr="009E44EE" w:rsidTr="007F05BA">
        <w:trPr>
          <w:trHeight w:val="274"/>
          <w:jc w:val="center"/>
        </w:trPr>
        <w:tc>
          <w:tcPr>
            <w:tcW w:w="692" w:type="dxa"/>
            <w:vMerge/>
          </w:tcPr>
          <w:p w:rsidR="00A8155F" w:rsidRDefault="00A8155F" w:rsidP="003153D8">
            <w:pPr>
              <w:numPr>
                <w:ilvl w:val="2"/>
                <w:numId w:val="0"/>
              </w:numPr>
              <w:tabs>
                <w:tab w:val="num" w:pos="176"/>
                <w:tab w:val="num" w:pos="1004"/>
              </w:tabs>
              <w:spacing w:after="120" w:line="240" w:lineRule="auto"/>
              <w:ind w:left="34" w:hanging="34"/>
              <w:contextualSpacing/>
              <w:jc w:val="both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3741" w:type="dxa"/>
            <w:vMerge/>
          </w:tcPr>
          <w:p w:rsidR="00A8155F" w:rsidRPr="00511757" w:rsidRDefault="00A8155F" w:rsidP="0051175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860" w:type="dxa"/>
          </w:tcPr>
          <w:p w:rsidR="00A8155F" w:rsidRPr="00511757" w:rsidRDefault="00A8155F" w:rsidP="0051175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11757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Место выполнения работ:</w:t>
            </w:r>
            <w:r w:rsidRPr="005117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ОСП Керченский почтамт ФГУП «Почта Крыма», РК, г. Керчь, ул. Кирова, 1.</w:t>
            </w:r>
          </w:p>
          <w:p w:rsidR="00A8155F" w:rsidRPr="00511757" w:rsidRDefault="00A8155F" w:rsidP="0051175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11757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lastRenderedPageBreak/>
              <w:t>Объём услуг:</w:t>
            </w:r>
            <w:r w:rsidRPr="005117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117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Услуги по сопровождению и охране ценностей при их перевозке и в период обмена на 4 (четырех) маршрутах предоставляются силами вооруженных служебным огнестрельным оружием охранников Исполнителя (по одному охраннику на каждый маршрут) в ОСП Керченский почтамт ФГУП «Почта Крыма» по фактической потребности Заказчика с понедельника по субботу включительно, кроме воскресенья, из расчета восьмичасового ра</w:t>
            </w:r>
            <w:r w:rsidR="00AA14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бочего дня (общее количество 9 </w:t>
            </w:r>
            <w:r w:rsidR="00AA1424" w:rsidRPr="00AA14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  <w:r w:rsidRPr="005117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 чел./час</w:t>
            </w:r>
            <w:proofErr w:type="gramEnd"/>
            <w:r w:rsidRPr="005117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в год).</w:t>
            </w:r>
          </w:p>
        </w:tc>
      </w:tr>
      <w:tr w:rsidR="00A8155F" w:rsidRPr="009E44EE" w:rsidTr="007F05BA">
        <w:trPr>
          <w:trHeight w:val="274"/>
          <w:jc w:val="center"/>
        </w:trPr>
        <w:tc>
          <w:tcPr>
            <w:tcW w:w="692" w:type="dxa"/>
            <w:vMerge/>
          </w:tcPr>
          <w:p w:rsidR="00A8155F" w:rsidRDefault="00A8155F" w:rsidP="003153D8">
            <w:pPr>
              <w:numPr>
                <w:ilvl w:val="2"/>
                <w:numId w:val="0"/>
              </w:numPr>
              <w:tabs>
                <w:tab w:val="num" w:pos="176"/>
                <w:tab w:val="num" w:pos="1004"/>
              </w:tabs>
              <w:spacing w:after="120" w:line="240" w:lineRule="auto"/>
              <w:ind w:left="34" w:hanging="34"/>
              <w:contextualSpacing/>
              <w:jc w:val="both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3741" w:type="dxa"/>
            <w:vMerge/>
          </w:tcPr>
          <w:p w:rsidR="00A8155F" w:rsidRPr="00511757" w:rsidRDefault="00A8155F" w:rsidP="0051175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860" w:type="dxa"/>
          </w:tcPr>
          <w:p w:rsidR="00A8155F" w:rsidRPr="00511757" w:rsidRDefault="00A8155F" w:rsidP="0051175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407D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Место выполнения работ:</w:t>
            </w:r>
            <w:r w:rsidRPr="005117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ОСП Севастопольский почтамт ФГУП «Почта Крыма», г. Севастополь, ул. </w:t>
            </w:r>
            <w:r w:rsidRPr="0069571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Большая Морская – Сергеева - Ценского, 21/16</w:t>
            </w:r>
            <w:r w:rsidRPr="005117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A8155F" w:rsidRPr="00511757" w:rsidRDefault="00A8155F" w:rsidP="0051175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407D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Объём услуг:</w:t>
            </w:r>
            <w:r w:rsidRPr="005117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117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Услуги по сопровождению и охране ценностей при их перевозке и в период обмена на 6 (шести) маршрутах предоставляются силами вооруженных служебным огнестрельным оружием охранников Исполнителя (по одному охраннику на каждый маршрут) в ОСП Симферопольский почтамт ФГУП «Почта Крыма» по фактической потребности Заказчика с понедельника по субботу включительно, кроме воскресенья, из расчета восьмичасового </w:t>
            </w:r>
            <w:r w:rsidR="00AA14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рабочего дня (общее количество </w:t>
            </w:r>
            <w:r w:rsidR="00AA1424" w:rsidRPr="00AA14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  <w:r w:rsidR="00AA14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 w:rsidR="00AA1424" w:rsidRPr="00AA14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 w:rsidRPr="005117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 чел./час</w:t>
            </w:r>
            <w:proofErr w:type="gramEnd"/>
            <w:r w:rsidRPr="005117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в год).</w:t>
            </w:r>
          </w:p>
        </w:tc>
      </w:tr>
      <w:tr w:rsidR="00A8155F" w:rsidRPr="009E44EE" w:rsidTr="007F05BA">
        <w:trPr>
          <w:trHeight w:val="274"/>
          <w:jc w:val="center"/>
        </w:trPr>
        <w:tc>
          <w:tcPr>
            <w:tcW w:w="692" w:type="dxa"/>
            <w:vMerge/>
          </w:tcPr>
          <w:p w:rsidR="00A8155F" w:rsidRDefault="00A8155F" w:rsidP="003153D8">
            <w:pPr>
              <w:numPr>
                <w:ilvl w:val="2"/>
                <w:numId w:val="0"/>
              </w:numPr>
              <w:tabs>
                <w:tab w:val="num" w:pos="176"/>
                <w:tab w:val="num" w:pos="1004"/>
              </w:tabs>
              <w:spacing w:after="120" w:line="240" w:lineRule="auto"/>
              <w:ind w:left="34" w:hanging="34"/>
              <w:contextualSpacing/>
              <w:jc w:val="both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3741" w:type="dxa"/>
            <w:vMerge/>
          </w:tcPr>
          <w:p w:rsidR="00A8155F" w:rsidRPr="00511757" w:rsidRDefault="00A8155F" w:rsidP="0051175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860" w:type="dxa"/>
          </w:tcPr>
          <w:p w:rsidR="00A8155F" w:rsidRPr="006341B0" w:rsidRDefault="00A8155F" w:rsidP="001625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41B0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Примечание: перечень объектов Заказчика на маршрутах с адресами является конфиденциальной информацией, согласно Перечню сведений, составляющих коммерческую тайну и иную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6341B0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конфиденциальную информацию ФГУП «Почта Крыма» (п. 1.7.), утверждённому приказом ФГУП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 </w:t>
            </w:r>
            <w:r w:rsidRPr="006341B0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«П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очта Крыма» от 06.11.2014 № 96.</w:t>
            </w:r>
          </w:p>
        </w:tc>
      </w:tr>
      <w:tr w:rsidR="00511757" w:rsidRPr="009E44EE" w:rsidTr="007F05BA">
        <w:trPr>
          <w:trHeight w:val="168"/>
          <w:jc w:val="center"/>
        </w:trPr>
        <w:tc>
          <w:tcPr>
            <w:tcW w:w="692" w:type="dxa"/>
          </w:tcPr>
          <w:p w:rsidR="00511757" w:rsidRPr="009E44EE" w:rsidRDefault="00511757" w:rsidP="003153D8">
            <w:pPr>
              <w:numPr>
                <w:ilvl w:val="2"/>
                <w:numId w:val="0"/>
              </w:numPr>
              <w:tabs>
                <w:tab w:val="num" w:pos="176"/>
                <w:tab w:val="num" w:pos="1004"/>
              </w:tabs>
              <w:spacing w:after="120" w:line="240" w:lineRule="auto"/>
              <w:ind w:left="34" w:hanging="34"/>
              <w:contextualSpacing/>
              <w:jc w:val="both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7</w:t>
            </w:r>
            <w:r w:rsidRPr="009E44EE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.</w:t>
            </w:r>
          </w:p>
        </w:tc>
        <w:tc>
          <w:tcPr>
            <w:tcW w:w="3741" w:type="dxa"/>
          </w:tcPr>
          <w:p w:rsidR="00511757" w:rsidRPr="009E44EE" w:rsidRDefault="00511757" w:rsidP="001625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E44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Срок поставки товаров, выполнения работ, оказания услуг</w:t>
            </w:r>
          </w:p>
        </w:tc>
        <w:tc>
          <w:tcPr>
            <w:tcW w:w="10860" w:type="dxa"/>
          </w:tcPr>
          <w:p w:rsidR="00511757" w:rsidRPr="009E44EE" w:rsidRDefault="00511757" w:rsidP="0057303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</w:t>
            </w:r>
            <w:r w:rsidRPr="00870B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слуги должны быть оказаны в течение </w:t>
            </w:r>
            <w:r w:rsidRPr="002332B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12 (двенадцати)</w:t>
            </w:r>
            <w:r w:rsidRPr="00870B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месяцев, в период времени </w:t>
            </w:r>
            <w:r w:rsidRPr="002332B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 01.01.201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9</w:t>
            </w:r>
            <w:r w:rsidRPr="002332B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по 31.12.201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9 включительно</w:t>
            </w:r>
            <w:r w:rsidRPr="002332B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.</w:t>
            </w:r>
          </w:p>
        </w:tc>
      </w:tr>
      <w:tr w:rsidR="00511757" w:rsidRPr="009E44EE" w:rsidTr="007F05BA">
        <w:trPr>
          <w:trHeight w:val="168"/>
          <w:jc w:val="center"/>
        </w:trPr>
        <w:tc>
          <w:tcPr>
            <w:tcW w:w="692" w:type="dxa"/>
          </w:tcPr>
          <w:p w:rsidR="00511757" w:rsidRPr="009E44EE" w:rsidRDefault="00511757" w:rsidP="003153D8">
            <w:pPr>
              <w:numPr>
                <w:ilvl w:val="2"/>
                <w:numId w:val="0"/>
              </w:numPr>
              <w:tabs>
                <w:tab w:val="num" w:pos="176"/>
                <w:tab w:val="num" w:pos="1004"/>
              </w:tabs>
              <w:spacing w:after="120" w:line="240" w:lineRule="auto"/>
              <w:ind w:left="34" w:hanging="34"/>
              <w:contextualSpacing/>
              <w:jc w:val="both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8</w:t>
            </w:r>
            <w:r w:rsidRPr="009E44EE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.</w:t>
            </w:r>
          </w:p>
        </w:tc>
        <w:tc>
          <w:tcPr>
            <w:tcW w:w="3741" w:type="dxa"/>
          </w:tcPr>
          <w:p w:rsidR="00511757" w:rsidRPr="009E44EE" w:rsidRDefault="00511757" w:rsidP="001625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E44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Срок действия договора</w:t>
            </w:r>
          </w:p>
        </w:tc>
        <w:tc>
          <w:tcPr>
            <w:tcW w:w="10860" w:type="dxa"/>
          </w:tcPr>
          <w:p w:rsidR="00511757" w:rsidRPr="009E44EE" w:rsidRDefault="00511757" w:rsidP="000656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01 января 2019 по 31 декабря 2019 </w:t>
            </w:r>
            <w:r w:rsidRPr="009E44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</w:t>
            </w:r>
          </w:p>
        </w:tc>
      </w:tr>
      <w:tr w:rsidR="00C7778E" w:rsidRPr="009E44EE" w:rsidTr="007F05BA">
        <w:trPr>
          <w:trHeight w:val="830"/>
          <w:jc w:val="center"/>
        </w:trPr>
        <w:tc>
          <w:tcPr>
            <w:tcW w:w="692" w:type="dxa"/>
          </w:tcPr>
          <w:p w:rsidR="00C7778E" w:rsidRPr="009E44EE" w:rsidRDefault="00C7778E" w:rsidP="00C7778E">
            <w:pPr>
              <w:numPr>
                <w:ilvl w:val="2"/>
                <w:numId w:val="0"/>
              </w:numPr>
              <w:tabs>
                <w:tab w:val="num" w:pos="176"/>
                <w:tab w:val="num" w:pos="1004"/>
              </w:tabs>
              <w:spacing w:after="120" w:line="240" w:lineRule="auto"/>
              <w:ind w:left="34" w:hanging="34"/>
              <w:contextualSpacing/>
              <w:jc w:val="both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9</w:t>
            </w:r>
            <w:r w:rsidRPr="009E44EE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.</w:t>
            </w:r>
          </w:p>
        </w:tc>
        <w:tc>
          <w:tcPr>
            <w:tcW w:w="3741" w:type="dxa"/>
          </w:tcPr>
          <w:p w:rsidR="00C7778E" w:rsidRPr="009E44EE" w:rsidRDefault="00C7778E" w:rsidP="00C777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E44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Максимальная цена договора</w:t>
            </w:r>
          </w:p>
        </w:tc>
        <w:tc>
          <w:tcPr>
            <w:tcW w:w="10860" w:type="dxa"/>
            <w:vAlign w:val="center"/>
          </w:tcPr>
          <w:p w:rsidR="00C7778E" w:rsidRPr="00C7778E" w:rsidRDefault="00C7778E" w:rsidP="00C777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7778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29 520 120,00 руб. (Двадцать девять миллионов пятьсот двадцать тысяч сто двадцать рублей 00 копеек) с учетом НДС 20 % в сумме 4 920 020,0 руб. (Четыре миллиона девятьсот двадцать тысяч двадцать рублей 00 копеек).</w:t>
            </w:r>
          </w:p>
        </w:tc>
      </w:tr>
      <w:tr w:rsidR="00511757" w:rsidRPr="009E44EE" w:rsidTr="007F05BA">
        <w:trPr>
          <w:trHeight w:val="168"/>
          <w:jc w:val="center"/>
        </w:trPr>
        <w:tc>
          <w:tcPr>
            <w:tcW w:w="692" w:type="dxa"/>
          </w:tcPr>
          <w:p w:rsidR="00511757" w:rsidRPr="009E44EE" w:rsidRDefault="00511757" w:rsidP="004427C2">
            <w:pPr>
              <w:numPr>
                <w:ilvl w:val="2"/>
                <w:numId w:val="0"/>
              </w:numPr>
              <w:tabs>
                <w:tab w:val="num" w:pos="176"/>
                <w:tab w:val="num" w:pos="1004"/>
              </w:tabs>
              <w:spacing w:after="120" w:line="240" w:lineRule="auto"/>
              <w:ind w:left="34" w:hanging="34"/>
              <w:contextualSpacing/>
              <w:jc w:val="both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9E44EE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0</w:t>
            </w:r>
            <w:r w:rsidRPr="009E44EE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.</w:t>
            </w:r>
          </w:p>
        </w:tc>
        <w:tc>
          <w:tcPr>
            <w:tcW w:w="3741" w:type="dxa"/>
          </w:tcPr>
          <w:p w:rsidR="00511757" w:rsidRPr="009E44EE" w:rsidRDefault="00511757" w:rsidP="001625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E44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Расходы, включенные в состав максимальной цены договора</w:t>
            </w:r>
          </w:p>
        </w:tc>
        <w:tc>
          <w:tcPr>
            <w:tcW w:w="10860" w:type="dxa"/>
          </w:tcPr>
          <w:p w:rsidR="00511757" w:rsidRPr="009E44EE" w:rsidRDefault="00511757" w:rsidP="002A73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Цена Договора включает </w:t>
            </w:r>
            <w:r w:rsidRPr="000575D6">
              <w:rPr>
                <w:rFonts w:ascii="Times New Roman" w:hAnsi="Times New Roman"/>
                <w:sz w:val="24"/>
                <w:szCs w:val="24"/>
              </w:rPr>
              <w:t>уплату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налогов и других обязательных платежей и расходов, которые поставщик (исполнитель, подрядчик) понесет в связи с выполнением обязательств по Договору, в т.ч. НДС в размере ставки, определённой в Главе 21 НК РФ.</w:t>
            </w:r>
          </w:p>
        </w:tc>
      </w:tr>
      <w:tr w:rsidR="00511757" w:rsidRPr="009E44EE" w:rsidTr="007F05BA">
        <w:trPr>
          <w:trHeight w:val="168"/>
          <w:jc w:val="center"/>
        </w:trPr>
        <w:tc>
          <w:tcPr>
            <w:tcW w:w="692" w:type="dxa"/>
          </w:tcPr>
          <w:p w:rsidR="00511757" w:rsidRPr="009E44EE" w:rsidRDefault="00511757" w:rsidP="004427C2">
            <w:pPr>
              <w:numPr>
                <w:ilvl w:val="2"/>
                <w:numId w:val="0"/>
              </w:numPr>
              <w:tabs>
                <w:tab w:val="num" w:pos="176"/>
                <w:tab w:val="num" w:pos="1004"/>
              </w:tabs>
              <w:spacing w:after="120" w:line="240" w:lineRule="auto"/>
              <w:ind w:left="34" w:hanging="34"/>
              <w:contextualSpacing/>
              <w:jc w:val="both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9E44EE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9E44EE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.</w:t>
            </w:r>
          </w:p>
        </w:tc>
        <w:tc>
          <w:tcPr>
            <w:tcW w:w="3741" w:type="dxa"/>
          </w:tcPr>
          <w:p w:rsidR="00511757" w:rsidRPr="009E44EE" w:rsidRDefault="00511757" w:rsidP="001625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E44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Порядок формирования начальной максимальной цены договора</w:t>
            </w:r>
          </w:p>
        </w:tc>
        <w:tc>
          <w:tcPr>
            <w:tcW w:w="10860" w:type="dxa"/>
          </w:tcPr>
          <w:p w:rsidR="00511757" w:rsidRPr="00B5732D" w:rsidRDefault="00511757" w:rsidP="00E263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(Приложения № 3, 4</w:t>
            </w:r>
            <w:r w:rsidRPr="00B5732D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511757" w:rsidRPr="009E44EE" w:rsidTr="007F05BA">
        <w:trPr>
          <w:trHeight w:val="168"/>
          <w:jc w:val="center"/>
        </w:trPr>
        <w:tc>
          <w:tcPr>
            <w:tcW w:w="692" w:type="dxa"/>
          </w:tcPr>
          <w:p w:rsidR="00511757" w:rsidRPr="009E44EE" w:rsidRDefault="00511757" w:rsidP="004427C2">
            <w:pPr>
              <w:numPr>
                <w:ilvl w:val="2"/>
                <w:numId w:val="0"/>
              </w:numPr>
              <w:tabs>
                <w:tab w:val="num" w:pos="176"/>
                <w:tab w:val="num" w:pos="1004"/>
              </w:tabs>
              <w:spacing w:after="120" w:line="240" w:lineRule="auto"/>
              <w:ind w:left="34" w:hanging="34"/>
              <w:contextualSpacing/>
              <w:jc w:val="both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9E44EE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9E44EE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.</w:t>
            </w:r>
          </w:p>
        </w:tc>
        <w:tc>
          <w:tcPr>
            <w:tcW w:w="3741" w:type="dxa"/>
          </w:tcPr>
          <w:p w:rsidR="00511757" w:rsidRPr="009E44EE" w:rsidRDefault="00511757" w:rsidP="001625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E44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Срок оплаты</w:t>
            </w:r>
          </w:p>
        </w:tc>
        <w:tc>
          <w:tcPr>
            <w:tcW w:w="10860" w:type="dxa"/>
          </w:tcPr>
          <w:p w:rsidR="00511757" w:rsidRPr="00862DF2" w:rsidRDefault="00511757" w:rsidP="00E263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соответствии с Договором</w:t>
            </w:r>
          </w:p>
        </w:tc>
      </w:tr>
    </w:tbl>
    <w:p w:rsidR="008225C2" w:rsidRDefault="008225C2" w:rsidP="008225C2">
      <w:pPr>
        <w:suppressLineNumbers/>
        <w:suppressAutoHyphens/>
        <w:spacing w:line="240" w:lineRule="auto"/>
        <w:contextualSpacing/>
        <w:rPr>
          <w:rFonts w:ascii="Times New Roman" w:hAnsi="Times New Roman"/>
          <w:sz w:val="24"/>
          <w:szCs w:val="24"/>
        </w:rPr>
      </w:pPr>
      <w:bookmarkStart w:id="6" w:name="_GoBack"/>
      <w:bookmarkEnd w:id="6"/>
    </w:p>
    <w:sectPr w:rsidR="008225C2" w:rsidSect="007F05BA">
      <w:pgSz w:w="16838" w:h="11906" w:orient="landscape" w:code="9"/>
      <w:pgMar w:top="102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05C5" w:rsidRDefault="003405C5" w:rsidP="00EB32E2">
      <w:pPr>
        <w:spacing w:after="0" w:line="240" w:lineRule="auto"/>
      </w:pPr>
      <w:r>
        <w:separator/>
      </w:r>
    </w:p>
  </w:endnote>
  <w:endnote w:type="continuationSeparator" w:id="0">
    <w:p w:rsidR="003405C5" w:rsidRDefault="003405C5" w:rsidP="00EB3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05C5" w:rsidRDefault="003405C5" w:rsidP="00EB32E2">
      <w:pPr>
        <w:spacing w:after="0" w:line="240" w:lineRule="auto"/>
      </w:pPr>
      <w:r>
        <w:separator/>
      </w:r>
    </w:p>
  </w:footnote>
  <w:footnote w:type="continuationSeparator" w:id="0">
    <w:p w:rsidR="003405C5" w:rsidRDefault="003405C5" w:rsidP="00EB32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73B076B"/>
    <w:multiLevelType w:val="multilevel"/>
    <w:tmpl w:val="A35CACEE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tabs>
          <w:tab w:val="num" w:pos="1144"/>
        </w:tabs>
        <w:ind w:left="1144" w:hanging="576"/>
      </w:pPr>
      <w:rPr>
        <w:rFonts w:hint="default"/>
      </w:rPr>
    </w:lvl>
    <w:lvl w:ilvl="2">
      <w:start w:val="1"/>
      <w:numFmt w:val="decimal"/>
      <w:pStyle w:val="3"/>
      <w:suff w:val="space"/>
      <w:lvlText w:val="%1.%2.%3."/>
      <w:lvlJc w:val="left"/>
      <w:pPr>
        <w:ind w:left="156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>
    <w:nsid w:val="16AA3A2E"/>
    <w:multiLevelType w:val="multilevel"/>
    <w:tmpl w:val="44420C3A"/>
    <w:lvl w:ilvl="0">
      <w:start w:val="1"/>
      <w:numFmt w:val="decimal"/>
      <w:lvlText w:val="%1."/>
      <w:lvlJc w:val="left"/>
      <w:pPr>
        <w:tabs>
          <w:tab w:val="num" w:pos="612"/>
        </w:tabs>
        <w:ind w:left="612" w:hanging="360"/>
      </w:pPr>
    </w:lvl>
    <w:lvl w:ilvl="1">
      <w:start w:val="1"/>
      <w:numFmt w:val="decimal"/>
      <w:pStyle w:val="20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  <w:sz w:val="28"/>
        <w:szCs w:val="28"/>
        <w:lang w:val="ru-RU"/>
      </w:rPr>
    </w:lvl>
    <w:lvl w:ilvl="2">
      <w:start w:val="1"/>
      <w:numFmt w:val="decimal"/>
      <w:pStyle w:val="a"/>
      <w:isLgl/>
      <w:lvlText w:val="%1.%2.%3."/>
      <w:lvlJc w:val="left"/>
      <w:pPr>
        <w:tabs>
          <w:tab w:val="num" w:pos="1004"/>
        </w:tabs>
        <w:ind w:left="1004" w:hanging="720"/>
      </w:pPr>
      <w:rPr>
        <w:rFonts w:hint="default"/>
        <w:b/>
        <w:sz w:val="24"/>
        <w:szCs w:val="24"/>
      </w:rPr>
    </w:lvl>
    <w:lvl w:ilvl="3">
      <w:start w:val="1"/>
      <w:numFmt w:val="decimal"/>
      <w:pStyle w:val="a0"/>
      <w:isLgl/>
      <w:lvlText w:val="%1.%2.%3.%4."/>
      <w:lvlJc w:val="left"/>
      <w:pPr>
        <w:tabs>
          <w:tab w:val="num" w:pos="1222"/>
        </w:tabs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332"/>
        </w:tabs>
        <w:ind w:left="13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92"/>
        </w:tabs>
        <w:ind w:left="16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052"/>
        </w:tabs>
        <w:ind w:left="20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052"/>
        </w:tabs>
        <w:ind w:left="20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412"/>
        </w:tabs>
        <w:ind w:left="2412" w:hanging="2160"/>
      </w:pPr>
      <w:rPr>
        <w:rFonts w:hint="default"/>
      </w:rPr>
    </w:lvl>
  </w:abstractNum>
  <w:abstractNum w:abstractNumId="3">
    <w:nsid w:val="38E90218"/>
    <w:multiLevelType w:val="hybridMultilevel"/>
    <w:tmpl w:val="1C0EBC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5E3BA5"/>
    <w:multiLevelType w:val="hybridMultilevel"/>
    <w:tmpl w:val="0E146DCA"/>
    <w:lvl w:ilvl="0" w:tplc="C256F218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60D52264"/>
    <w:multiLevelType w:val="multilevel"/>
    <w:tmpl w:val="89761D1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u w:val="single"/>
      </w:rPr>
    </w:lvl>
    <w:lvl w:ilvl="1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singl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u w:val="single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4E60"/>
    <w:rsid w:val="00002494"/>
    <w:rsid w:val="000031BE"/>
    <w:rsid w:val="00007997"/>
    <w:rsid w:val="00014D91"/>
    <w:rsid w:val="00033E1A"/>
    <w:rsid w:val="000443B1"/>
    <w:rsid w:val="000469EA"/>
    <w:rsid w:val="00053B95"/>
    <w:rsid w:val="0005624F"/>
    <w:rsid w:val="000639C8"/>
    <w:rsid w:val="00065677"/>
    <w:rsid w:val="00066882"/>
    <w:rsid w:val="000767A4"/>
    <w:rsid w:val="00095F1A"/>
    <w:rsid w:val="00097575"/>
    <w:rsid w:val="000A341A"/>
    <w:rsid w:val="000B1CF2"/>
    <w:rsid w:val="000B53DB"/>
    <w:rsid w:val="000B5A30"/>
    <w:rsid w:val="000E09E0"/>
    <w:rsid w:val="000E128D"/>
    <w:rsid w:val="000F0595"/>
    <w:rsid w:val="00100925"/>
    <w:rsid w:val="0010225C"/>
    <w:rsid w:val="001056FC"/>
    <w:rsid w:val="00115E39"/>
    <w:rsid w:val="0011651B"/>
    <w:rsid w:val="0011673E"/>
    <w:rsid w:val="00124470"/>
    <w:rsid w:val="00132ECD"/>
    <w:rsid w:val="00151B83"/>
    <w:rsid w:val="00156A7C"/>
    <w:rsid w:val="001625FC"/>
    <w:rsid w:val="00164FA6"/>
    <w:rsid w:val="001719F9"/>
    <w:rsid w:val="00173FAA"/>
    <w:rsid w:val="00174C14"/>
    <w:rsid w:val="00176EF8"/>
    <w:rsid w:val="0018204E"/>
    <w:rsid w:val="00183141"/>
    <w:rsid w:val="001868B5"/>
    <w:rsid w:val="00190D20"/>
    <w:rsid w:val="00193D82"/>
    <w:rsid w:val="001A0EC0"/>
    <w:rsid w:val="001A46B2"/>
    <w:rsid w:val="001A5269"/>
    <w:rsid w:val="001A54A8"/>
    <w:rsid w:val="001B1A36"/>
    <w:rsid w:val="001C0BAB"/>
    <w:rsid w:val="001C16DC"/>
    <w:rsid w:val="001C651B"/>
    <w:rsid w:val="001D156F"/>
    <w:rsid w:val="001E3FFC"/>
    <w:rsid w:val="001F2DB4"/>
    <w:rsid w:val="00207300"/>
    <w:rsid w:val="00207700"/>
    <w:rsid w:val="002114DB"/>
    <w:rsid w:val="0022688C"/>
    <w:rsid w:val="00231A44"/>
    <w:rsid w:val="00233CA0"/>
    <w:rsid w:val="00235EC9"/>
    <w:rsid w:val="00264033"/>
    <w:rsid w:val="002737C8"/>
    <w:rsid w:val="00277B18"/>
    <w:rsid w:val="00284603"/>
    <w:rsid w:val="00287192"/>
    <w:rsid w:val="00291A75"/>
    <w:rsid w:val="002A0138"/>
    <w:rsid w:val="002A4DD8"/>
    <w:rsid w:val="002B0BA5"/>
    <w:rsid w:val="002B11B6"/>
    <w:rsid w:val="002B25FA"/>
    <w:rsid w:val="002B3037"/>
    <w:rsid w:val="002B7707"/>
    <w:rsid w:val="002C1B53"/>
    <w:rsid w:val="002C712E"/>
    <w:rsid w:val="002D07CF"/>
    <w:rsid w:val="002D327D"/>
    <w:rsid w:val="002E05D2"/>
    <w:rsid w:val="002E1D81"/>
    <w:rsid w:val="002E207F"/>
    <w:rsid w:val="002E2211"/>
    <w:rsid w:val="002E3F72"/>
    <w:rsid w:val="002E7CCB"/>
    <w:rsid w:val="00310DF9"/>
    <w:rsid w:val="003121BF"/>
    <w:rsid w:val="003153D8"/>
    <w:rsid w:val="00315420"/>
    <w:rsid w:val="0031661E"/>
    <w:rsid w:val="00326116"/>
    <w:rsid w:val="00336856"/>
    <w:rsid w:val="003405C5"/>
    <w:rsid w:val="00340BC7"/>
    <w:rsid w:val="0034109C"/>
    <w:rsid w:val="00341C23"/>
    <w:rsid w:val="00345593"/>
    <w:rsid w:val="0034736E"/>
    <w:rsid w:val="00347A73"/>
    <w:rsid w:val="00353126"/>
    <w:rsid w:val="00357AC0"/>
    <w:rsid w:val="00357DE8"/>
    <w:rsid w:val="003607C6"/>
    <w:rsid w:val="00360DEB"/>
    <w:rsid w:val="00374131"/>
    <w:rsid w:val="00396F9B"/>
    <w:rsid w:val="003A4CE0"/>
    <w:rsid w:val="003A6DB3"/>
    <w:rsid w:val="003B1EDA"/>
    <w:rsid w:val="003C101E"/>
    <w:rsid w:val="003D2E60"/>
    <w:rsid w:val="003D589A"/>
    <w:rsid w:val="003E2A3F"/>
    <w:rsid w:val="003F0FD4"/>
    <w:rsid w:val="00403F22"/>
    <w:rsid w:val="00417AB8"/>
    <w:rsid w:val="00423D0C"/>
    <w:rsid w:val="00424960"/>
    <w:rsid w:val="004263E7"/>
    <w:rsid w:val="00426676"/>
    <w:rsid w:val="004427C2"/>
    <w:rsid w:val="004460A2"/>
    <w:rsid w:val="004606C2"/>
    <w:rsid w:val="004618E0"/>
    <w:rsid w:val="0046782C"/>
    <w:rsid w:val="00482591"/>
    <w:rsid w:val="0048460B"/>
    <w:rsid w:val="004906B2"/>
    <w:rsid w:val="004B04EA"/>
    <w:rsid w:val="004B087D"/>
    <w:rsid w:val="004B2628"/>
    <w:rsid w:val="004B2668"/>
    <w:rsid w:val="004B38DE"/>
    <w:rsid w:val="004B3BB4"/>
    <w:rsid w:val="004B55EB"/>
    <w:rsid w:val="004B6366"/>
    <w:rsid w:val="004B7676"/>
    <w:rsid w:val="004C4229"/>
    <w:rsid w:val="004D0217"/>
    <w:rsid w:val="004D1FCF"/>
    <w:rsid w:val="004E32AF"/>
    <w:rsid w:val="004E37EC"/>
    <w:rsid w:val="004E3A7E"/>
    <w:rsid w:val="004E7217"/>
    <w:rsid w:val="004F2D2B"/>
    <w:rsid w:val="004F70D0"/>
    <w:rsid w:val="0050554E"/>
    <w:rsid w:val="00511757"/>
    <w:rsid w:val="005264E7"/>
    <w:rsid w:val="0054407D"/>
    <w:rsid w:val="005503F5"/>
    <w:rsid w:val="00555FA4"/>
    <w:rsid w:val="005729DD"/>
    <w:rsid w:val="00573037"/>
    <w:rsid w:val="00582A49"/>
    <w:rsid w:val="00597A05"/>
    <w:rsid w:val="00597B80"/>
    <w:rsid w:val="00597D3A"/>
    <w:rsid w:val="005B2419"/>
    <w:rsid w:val="005B73BA"/>
    <w:rsid w:val="005C51FE"/>
    <w:rsid w:val="005D7D54"/>
    <w:rsid w:val="005E1079"/>
    <w:rsid w:val="005F1103"/>
    <w:rsid w:val="005F6A6E"/>
    <w:rsid w:val="005F7807"/>
    <w:rsid w:val="006031A5"/>
    <w:rsid w:val="0061228A"/>
    <w:rsid w:val="00612EA4"/>
    <w:rsid w:val="006154C8"/>
    <w:rsid w:val="00615B0A"/>
    <w:rsid w:val="006172DA"/>
    <w:rsid w:val="00637390"/>
    <w:rsid w:val="006459CA"/>
    <w:rsid w:val="0065399C"/>
    <w:rsid w:val="00656EAF"/>
    <w:rsid w:val="00663C84"/>
    <w:rsid w:val="006741E1"/>
    <w:rsid w:val="00687EE8"/>
    <w:rsid w:val="00694BA6"/>
    <w:rsid w:val="0069571E"/>
    <w:rsid w:val="006A1AE2"/>
    <w:rsid w:val="006A1F61"/>
    <w:rsid w:val="006A3045"/>
    <w:rsid w:val="006A6D55"/>
    <w:rsid w:val="006B5EF7"/>
    <w:rsid w:val="006B7159"/>
    <w:rsid w:val="006B7E3A"/>
    <w:rsid w:val="006C0F0E"/>
    <w:rsid w:val="006C10E7"/>
    <w:rsid w:val="006C213F"/>
    <w:rsid w:val="006C49BF"/>
    <w:rsid w:val="006D0713"/>
    <w:rsid w:val="006D386C"/>
    <w:rsid w:val="006E28C9"/>
    <w:rsid w:val="006E79FC"/>
    <w:rsid w:val="006F0F96"/>
    <w:rsid w:val="006F2231"/>
    <w:rsid w:val="006F23D1"/>
    <w:rsid w:val="006F3A48"/>
    <w:rsid w:val="006F4A24"/>
    <w:rsid w:val="006F58B6"/>
    <w:rsid w:val="00705364"/>
    <w:rsid w:val="00705876"/>
    <w:rsid w:val="007070F7"/>
    <w:rsid w:val="0071186F"/>
    <w:rsid w:val="00712600"/>
    <w:rsid w:val="00712850"/>
    <w:rsid w:val="00723D41"/>
    <w:rsid w:val="00725506"/>
    <w:rsid w:val="00726B6C"/>
    <w:rsid w:val="007344D7"/>
    <w:rsid w:val="00735821"/>
    <w:rsid w:val="0074045E"/>
    <w:rsid w:val="00742C7B"/>
    <w:rsid w:val="00751D0F"/>
    <w:rsid w:val="00754F68"/>
    <w:rsid w:val="00761594"/>
    <w:rsid w:val="00763565"/>
    <w:rsid w:val="00780EA4"/>
    <w:rsid w:val="007830AA"/>
    <w:rsid w:val="007925EB"/>
    <w:rsid w:val="00793CB0"/>
    <w:rsid w:val="007962EE"/>
    <w:rsid w:val="007A0525"/>
    <w:rsid w:val="007A14B4"/>
    <w:rsid w:val="007A4597"/>
    <w:rsid w:val="007B451B"/>
    <w:rsid w:val="007B4FFA"/>
    <w:rsid w:val="007C54DF"/>
    <w:rsid w:val="007D0AF2"/>
    <w:rsid w:val="007E5CD7"/>
    <w:rsid w:val="007F05BA"/>
    <w:rsid w:val="007F6E1A"/>
    <w:rsid w:val="00802B62"/>
    <w:rsid w:val="00804567"/>
    <w:rsid w:val="008062BE"/>
    <w:rsid w:val="008163A3"/>
    <w:rsid w:val="008215D9"/>
    <w:rsid w:val="008222F7"/>
    <w:rsid w:val="008225C2"/>
    <w:rsid w:val="00822D5F"/>
    <w:rsid w:val="00822E38"/>
    <w:rsid w:val="00824256"/>
    <w:rsid w:val="0083012C"/>
    <w:rsid w:val="00830253"/>
    <w:rsid w:val="00834583"/>
    <w:rsid w:val="0086401A"/>
    <w:rsid w:val="0086491E"/>
    <w:rsid w:val="0086529D"/>
    <w:rsid w:val="00875F76"/>
    <w:rsid w:val="00876412"/>
    <w:rsid w:val="00877F46"/>
    <w:rsid w:val="00883B9F"/>
    <w:rsid w:val="00891958"/>
    <w:rsid w:val="00893D77"/>
    <w:rsid w:val="008B05E3"/>
    <w:rsid w:val="008B48C7"/>
    <w:rsid w:val="008B4AA9"/>
    <w:rsid w:val="008B6B62"/>
    <w:rsid w:val="008C17A9"/>
    <w:rsid w:val="008C7706"/>
    <w:rsid w:val="008D3ACD"/>
    <w:rsid w:val="008D3BC2"/>
    <w:rsid w:val="008E6FEE"/>
    <w:rsid w:val="00901B2A"/>
    <w:rsid w:val="0090271C"/>
    <w:rsid w:val="00910F92"/>
    <w:rsid w:val="0091326F"/>
    <w:rsid w:val="0093320F"/>
    <w:rsid w:val="00943E42"/>
    <w:rsid w:val="00952766"/>
    <w:rsid w:val="00965849"/>
    <w:rsid w:val="00966850"/>
    <w:rsid w:val="00976C53"/>
    <w:rsid w:val="009847F6"/>
    <w:rsid w:val="00986191"/>
    <w:rsid w:val="009874E6"/>
    <w:rsid w:val="009A45F7"/>
    <w:rsid w:val="009A7FDD"/>
    <w:rsid w:val="009B0A86"/>
    <w:rsid w:val="009B234F"/>
    <w:rsid w:val="009B27B2"/>
    <w:rsid w:val="009B58A4"/>
    <w:rsid w:val="009C39A4"/>
    <w:rsid w:val="009D0A25"/>
    <w:rsid w:val="009E23CF"/>
    <w:rsid w:val="009E44EE"/>
    <w:rsid w:val="009F178D"/>
    <w:rsid w:val="009F6336"/>
    <w:rsid w:val="00A102E4"/>
    <w:rsid w:val="00A12D40"/>
    <w:rsid w:val="00A17B27"/>
    <w:rsid w:val="00A26A6F"/>
    <w:rsid w:val="00A31110"/>
    <w:rsid w:val="00A31F94"/>
    <w:rsid w:val="00A32BBE"/>
    <w:rsid w:val="00A34782"/>
    <w:rsid w:val="00A375CA"/>
    <w:rsid w:val="00A714DC"/>
    <w:rsid w:val="00A742C2"/>
    <w:rsid w:val="00A8155F"/>
    <w:rsid w:val="00A8527E"/>
    <w:rsid w:val="00AA1424"/>
    <w:rsid w:val="00AA6C25"/>
    <w:rsid w:val="00AB29AE"/>
    <w:rsid w:val="00AB66B0"/>
    <w:rsid w:val="00AF52F8"/>
    <w:rsid w:val="00AF55DA"/>
    <w:rsid w:val="00B241B0"/>
    <w:rsid w:val="00B271E1"/>
    <w:rsid w:val="00B37AB7"/>
    <w:rsid w:val="00B52B57"/>
    <w:rsid w:val="00B5732D"/>
    <w:rsid w:val="00B61958"/>
    <w:rsid w:val="00B64BF2"/>
    <w:rsid w:val="00B908FF"/>
    <w:rsid w:val="00B938D9"/>
    <w:rsid w:val="00B94068"/>
    <w:rsid w:val="00BA1F9E"/>
    <w:rsid w:val="00BA3060"/>
    <w:rsid w:val="00BA4010"/>
    <w:rsid w:val="00BB26DE"/>
    <w:rsid w:val="00BB625B"/>
    <w:rsid w:val="00BC1D67"/>
    <w:rsid w:val="00BC231B"/>
    <w:rsid w:val="00BC3A5E"/>
    <w:rsid w:val="00BC5F4F"/>
    <w:rsid w:val="00BC63EA"/>
    <w:rsid w:val="00BE26CF"/>
    <w:rsid w:val="00BE6FDC"/>
    <w:rsid w:val="00C02AB5"/>
    <w:rsid w:val="00C03DA9"/>
    <w:rsid w:val="00C048D4"/>
    <w:rsid w:val="00C049C3"/>
    <w:rsid w:val="00C24F25"/>
    <w:rsid w:val="00C261BD"/>
    <w:rsid w:val="00C50617"/>
    <w:rsid w:val="00C533CB"/>
    <w:rsid w:val="00C5384A"/>
    <w:rsid w:val="00C5679E"/>
    <w:rsid w:val="00C6529B"/>
    <w:rsid w:val="00C65F7D"/>
    <w:rsid w:val="00C705CA"/>
    <w:rsid w:val="00C7706D"/>
    <w:rsid w:val="00C7778E"/>
    <w:rsid w:val="00C82B5A"/>
    <w:rsid w:val="00C855C3"/>
    <w:rsid w:val="00C87296"/>
    <w:rsid w:val="00C95680"/>
    <w:rsid w:val="00C9654D"/>
    <w:rsid w:val="00CA1710"/>
    <w:rsid w:val="00CA2941"/>
    <w:rsid w:val="00CA5CC6"/>
    <w:rsid w:val="00CA63D9"/>
    <w:rsid w:val="00CB3A21"/>
    <w:rsid w:val="00CB54CA"/>
    <w:rsid w:val="00CB54F4"/>
    <w:rsid w:val="00CD1716"/>
    <w:rsid w:val="00CE153D"/>
    <w:rsid w:val="00CE6706"/>
    <w:rsid w:val="00CF20E7"/>
    <w:rsid w:val="00CF74B8"/>
    <w:rsid w:val="00D00DDD"/>
    <w:rsid w:val="00D04572"/>
    <w:rsid w:val="00D121E4"/>
    <w:rsid w:val="00D14DF9"/>
    <w:rsid w:val="00D14E60"/>
    <w:rsid w:val="00D41A45"/>
    <w:rsid w:val="00D52255"/>
    <w:rsid w:val="00D53109"/>
    <w:rsid w:val="00D72A60"/>
    <w:rsid w:val="00D8786C"/>
    <w:rsid w:val="00D94174"/>
    <w:rsid w:val="00D95BF9"/>
    <w:rsid w:val="00DA01CA"/>
    <w:rsid w:val="00DA31A4"/>
    <w:rsid w:val="00DB2ACF"/>
    <w:rsid w:val="00DC1889"/>
    <w:rsid w:val="00DD2D0C"/>
    <w:rsid w:val="00DD5DCD"/>
    <w:rsid w:val="00DD60EC"/>
    <w:rsid w:val="00DE29F8"/>
    <w:rsid w:val="00DF0609"/>
    <w:rsid w:val="00DF2398"/>
    <w:rsid w:val="00E16631"/>
    <w:rsid w:val="00E21650"/>
    <w:rsid w:val="00E2174A"/>
    <w:rsid w:val="00E361FC"/>
    <w:rsid w:val="00E373CB"/>
    <w:rsid w:val="00E60451"/>
    <w:rsid w:val="00E63736"/>
    <w:rsid w:val="00E67D02"/>
    <w:rsid w:val="00E77ABF"/>
    <w:rsid w:val="00E81581"/>
    <w:rsid w:val="00E860C0"/>
    <w:rsid w:val="00E920B3"/>
    <w:rsid w:val="00E92C4E"/>
    <w:rsid w:val="00E93DE5"/>
    <w:rsid w:val="00E97B4F"/>
    <w:rsid w:val="00EA1E5B"/>
    <w:rsid w:val="00EA4D6A"/>
    <w:rsid w:val="00EA55A4"/>
    <w:rsid w:val="00EB32E2"/>
    <w:rsid w:val="00EB6D0D"/>
    <w:rsid w:val="00EC243B"/>
    <w:rsid w:val="00EC2583"/>
    <w:rsid w:val="00ED16B1"/>
    <w:rsid w:val="00EE1AE6"/>
    <w:rsid w:val="00EE4E92"/>
    <w:rsid w:val="00EF169C"/>
    <w:rsid w:val="00EF4F83"/>
    <w:rsid w:val="00F10B0C"/>
    <w:rsid w:val="00F12C12"/>
    <w:rsid w:val="00F223A2"/>
    <w:rsid w:val="00F30117"/>
    <w:rsid w:val="00F355FA"/>
    <w:rsid w:val="00F35C7D"/>
    <w:rsid w:val="00F46823"/>
    <w:rsid w:val="00F6433E"/>
    <w:rsid w:val="00F8554C"/>
    <w:rsid w:val="00F934B8"/>
    <w:rsid w:val="00F97BC3"/>
    <w:rsid w:val="00FA00F1"/>
    <w:rsid w:val="00FC463F"/>
    <w:rsid w:val="00FD2698"/>
    <w:rsid w:val="00FD57B3"/>
    <w:rsid w:val="00FD5DB2"/>
    <w:rsid w:val="00FE224D"/>
    <w:rsid w:val="00FF7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DC1889"/>
    <w:pPr>
      <w:spacing w:after="200" w:line="276" w:lineRule="auto"/>
    </w:pPr>
    <w:rPr>
      <w:sz w:val="22"/>
      <w:szCs w:val="22"/>
      <w:lang w:eastAsia="en-US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D14E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rsid w:val="00D14E60"/>
    <w:rPr>
      <w:color w:val="0000FF"/>
      <w:u w:val="single"/>
    </w:rPr>
  </w:style>
  <w:style w:type="paragraph" w:styleId="a7">
    <w:name w:val="header"/>
    <w:basedOn w:val="a1"/>
    <w:link w:val="a8"/>
    <w:uiPriority w:val="99"/>
    <w:unhideWhenUsed/>
    <w:rsid w:val="00EB32E2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Верхний колонтитул Знак"/>
    <w:link w:val="a7"/>
    <w:uiPriority w:val="99"/>
    <w:rsid w:val="00EB32E2"/>
    <w:rPr>
      <w:sz w:val="22"/>
      <w:szCs w:val="22"/>
      <w:lang w:eastAsia="en-US"/>
    </w:rPr>
  </w:style>
  <w:style w:type="paragraph" w:styleId="a9">
    <w:name w:val="footer"/>
    <w:basedOn w:val="a1"/>
    <w:link w:val="aa"/>
    <w:uiPriority w:val="99"/>
    <w:unhideWhenUsed/>
    <w:rsid w:val="00EB32E2"/>
    <w:pPr>
      <w:tabs>
        <w:tab w:val="center" w:pos="4677"/>
        <w:tab w:val="right" w:pos="9355"/>
      </w:tabs>
    </w:pPr>
    <w:rPr>
      <w:lang w:val="x-none"/>
    </w:rPr>
  </w:style>
  <w:style w:type="character" w:customStyle="1" w:styleId="aa">
    <w:name w:val="Нижний колонтитул Знак"/>
    <w:link w:val="a9"/>
    <w:uiPriority w:val="99"/>
    <w:rsid w:val="00EB32E2"/>
    <w:rPr>
      <w:sz w:val="22"/>
      <w:szCs w:val="22"/>
      <w:lang w:eastAsia="en-US"/>
    </w:rPr>
  </w:style>
  <w:style w:type="paragraph" w:customStyle="1" w:styleId="a">
    <w:name w:val="Стиль номер обычный"/>
    <w:basedOn w:val="21"/>
    <w:qFormat/>
    <w:rsid w:val="003153D8"/>
    <w:pPr>
      <w:numPr>
        <w:ilvl w:val="2"/>
        <w:numId w:val="1"/>
      </w:numPr>
      <w:tabs>
        <w:tab w:val="clear" w:pos="1004"/>
        <w:tab w:val="num" w:pos="360"/>
      </w:tabs>
      <w:spacing w:line="240" w:lineRule="auto"/>
      <w:ind w:left="566" w:firstLine="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20">
    <w:name w:val="Стиль уровень 2"/>
    <w:basedOn w:val="a1"/>
    <w:next w:val="a"/>
    <w:qFormat/>
    <w:rsid w:val="003153D8"/>
    <w:pPr>
      <w:keepNext/>
      <w:numPr>
        <w:ilvl w:val="1"/>
        <w:numId w:val="1"/>
      </w:numPr>
      <w:spacing w:after="0" w:line="240" w:lineRule="auto"/>
      <w:jc w:val="both"/>
      <w:outlineLvl w:val="0"/>
    </w:pPr>
    <w:rPr>
      <w:rFonts w:ascii="Times New Roman" w:eastAsia="Times New Roman" w:hAnsi="Times New Roman"/>
      <w:b/>
      <w:bCs/>
      <w:sz w:val="28"/>
      <w:szCs w:val="20"/>
      <w:lang w:eastAsia="ru-RU"/>
    </w:rPr>
  </w:style>
  <w:style w:type="paragraph" w:customStyle="1" w:styleId="a0">
    <w:name w:val="Стиль номер продолжение"/>
    <w:basedOn w:val="a"/>
    <w:qFormat/>
    <w:rsid w:val="003153D8"/>
    <w:pPr>
      <w:numPr>
        <w:ilvl w:val="3"/>
      </w:numPr>
      <w:tabs>
        <w:tab w:val="clear" w:pos="1222"/>
        <w:tab w:val="num" w:pos="360"/>
      </w:tabs>
      <w:spacing w:after="0"/>
    </w:pPr>
    <w:rPr>
      <w:color w:val="000000"/>
    </w:rPr>
  </w:style>
  <w:style w:type="paragraph" w:styleId="21">
    <w:name w:val="List Continue 2"/>
    <w:basedOn w:val="a1"/>
    <w:uiPriority w:val="99"/>
    <w:semiHidden/>
    <w:unhideWhenUsed/>
    <w:rsid w:val="003153D8"/>
    <w:pPr>
      <w:spacing w:after="120"/>
      <w:ind w:left="566"/>
      <w:contextualSpacing/>
    </w:pPr>
  </w:style>
  <w:style w:type="paragraph" w:styleId="ab">
    <w:name w:val="List Paragraph"/>
    <w:basedOn w:val="a1"/>
    <w:uiPriority w:val="34"/>
    <w:qFormat/>
    <w:rsid w:val="007B451B"/>
    <w:pPr>
      <w:ind w:left="720"/>
      <w:contextualSpacing/>
    </w:pPr>
  </w:style>
  <w:style w:type="character" w:styleId="ac">
    <w:name w:val="line number"/>
    <w:basedOn w:val="a2"/>
    <w:uiPriority w:val="99"/>
    <w:semiHidden/>
    <w:unhideWhenUsed/>
    <w:rsid w:val="00BC1D67"/>
  </w:style>
  <w:style w:type="paragraph" w:customStyle="1" w:styleId="1">
    <w:name w:val="Нум1"/>
    <w:basedOn w:val="a1"/>
    <w:link w:val="10"/>
    <w:qFormat/>
    <w:rsid w:val="00AA6C25"/>
    <w:pPr>
      <w:keepNext/>
      <w:keepLines/>
      <w:widowControl w:val="0"/>
      <w:numPr>
        <w:numId w:val="6"/>
      </w:numPr>
      <w:suppressLineNumbers/>
      <w:suppressAutoHyphens/>
      <w:spacing w:before="240" w:after="120" w:line="240" w:lineRule="auto"/>
      <w:jc w:val="center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10">
    <w:name w:val="Нум1 Знак"/>
    <w:link w:val="1"/>
    <w:rsid w:val="00AA6C25"/>
    <w:rPr>
      <w:rFonts w:ascii="Times New Roman" w:eastAsia="Times New Roman" w:hAnsi="Times New Roman"/>
      <w:sz w:val="28"/>
      <w:szCs w:val="24"/>
    </w:rPr>
  </w:style>
  <w:style w:type="paragraph" w:customStyle="1" w:styleId="2">
    <w:name w:val="Нум2"/>
    <w:basedOn w:val="a1"/>
    <w:qFormat/>
    <w:rsid w:val="00AA6C25"/>
    <w:pPr>
      <w:widowControl w:val="0"/>
      <w:numPr>
        <w:ilvl w:val="1"/>
        <w:numId w:val="6"/>
      </w:numPr>
      <w:suppressLineNumbers/>
      <w:suppressAutoHyphens/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3">
    <w:name w:val="Нум3"/>
    <w:basedOn w:val="a1"/>
    <w:qFormat/>
    <w:rsid w:val="00AA6C25"/>
    <w:pPr>
      <w:widowControl w:val="0"/>
      <w:numPr>
        <w:ilvl w:val="2"/>
        <w:numId w:val="6"/>
      </w:numPr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ad">
    <w:name w:val="Balloon Text"/>
    <w:basedOn w:val="a1"/>
    <w:link w:val="ae"/>
    <w:uiPriority w:val="99"/>
    <w:semiHidden/>
    <w:unhideWhenUsed/>
    <w:rsid w:val="00AA6C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2"/>
    <w:link w:val="ad"/>
    <w:uiPriority w:val="99"/>
    <w:semiHidden/>
    <w:rsid w:val="00AA6C25"/>
    <w:rPr>
      <w:rFonts w:ascii="Tahoma" w:hAnsi="Tahoma" w:cs="Tahoma"/>
      <w:sz w:val="16"/>
      <w:szCs w:val="16"/>
      <w:lang w:eastAsia="en-US"/>
    </w:rPr>
  </w:style>
  <w:style w:type="table" w:customStyle="1" w:styleId="11">
    <w:name w:val="Сетка таблицы1"/>
    <w:basedOn w:val="a3"/>
    <w:next w:val="a5"/>
    <w:uiPriority w:val="59"/>
    <w:rsid w:val="00615B0A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DC1889"/>
    <w:pPr>
      <w:spacing w:after="200" w:line="276" w:lineRule="auto"/>
    </w:pPr>
    <w:rPr>
      <w:sz w:val="22"/>
      <w:szCs w:val="22"/>
      <w:lang w:eastAsia="en-US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D14E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rsid w:val="00D14E60"/>
    <w:rPr>
      <w:color w:val="0000FF"/>
      <w:u w:val="single"/>
    </w:rPr>
  </w:style>
  <w:style w:type="paragraph" w:styleId="a7">
    <w:name w:val="header"/>
    <w:basedOn w:val="a1"/>
    <w:link w:val="a8"/>
    <w:uiPriority w:val="99"/>
    <w:unhideWhenUsed/>
    <w:rsid w:val="00EB32E2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Верхний колонтитул Знак"/>
    <w:link w:val="a7"/>
    <w:uiPriority w:val="99"/>
    <w:rsid w:val="00EB32E2"/>
    <w:rPr>
      <w:sz w:val="22"/>
      <w:szCs w:val="22"/>
      <w:lang w:eastAsia="en-US"/>
    </w:rPr>
  </w:style>
  <w:style w:type="paragraph" w:styleId="a9">
    <w:name w:val="footer"/>
    <w:basedOn w:val="a1"/>
    <w:link w:val="aa"/>
    <w:uiPriority w:val="99"/>
    <w:unhideWhenUsed/>
    <w:rsid w:val="00EB32E2"/>
    <w:pPr>
      <w:tabs>
        <w:tab w:val="center" w:pos="4677"/>
        <w:tab w:val="right" w:pos="9355"/>
      </w:tabs>
    </w:pPr>
    <w:rPr>
      <w:lang w:val="x-none"/>
    </w:rPr>
  </w:style>
  <w:style w:type="character" w:customStyle="1" w:styleId="aa">
    <w:name w:val="Нижний колонтитул Знак"/>
    <w:link w:val="a9"/>
    <w:uiPriority w:val="99"/>
    <w:rsid w:val="00EB32E2"/>
    <w:rPr>
      <w:sz w:val="22"/>
      <w:szCs w:val="22"/>
      <w:lang w:eastAsia="en-US"/>
    </w:rPr>
  </w:style>
  <w:style w:type="paragraph" w:customStyle="1" w:styleId="a">
    <w:name w:val="Стиль номер обычный"/>
    <w:basedOn w:val="21"/>
    <w:qFormat/>
    <w:rsid w:val="003153D8"/>
    <w:pPr>
      <w:numPr>
        <w:ilvl w:val="2"/>
        <w:numId w:val="1"/>
      </w:numPr>
      <w:tabs>
        <w:tab w:val="clear" w:pos="1004"/>
        <w:tab w:val="num" w:pos="360"/>
      </w:tabs>
      <w:spacing w:line="240" w:lineRule="auto"/>
      <w:ind w:left="566" w:firstLine="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20">
    <w:name w:val="Стиль уровень 2"/>
    <w:basedOn w:val="a1"/>
    <w:next w:val="a"/>
    <w:qFormat/>
    <w:rsid w:val="003153D8"/>
    <w:pPr>
      <w:keepNext/>
      <w:numPr>
        <w:ilvl w:val="1"/>
        <w:numId w:val="1"/>
      </w:numPr>
      <w:spacing w:after="0" w:line="240" w:lineRule="auto"/>
      <w:jc w:val="both"/>
      <w:outlineLvl w:val="0"/>
    </w:pPr>
    <w:rPr>
      <w:rFonts w:ascii="Times New Roman" w:eastAsia="Times New Roman" w:hAnsi="Times New Roman"/>
      <w:b/>
      <w:bCs/>
      <w:sz w:val="28"/>
      <w:szCs w:val="20"/>
      <w:lang w:eastAsia="ru-RU"/>
    </w:rPr>
  </w:style>
  <w:style w:type="paragraph" w:customStyle="1" w:styleId="a0">
    <w:name w:val="Стиль номер продолжение"/>
    <w:basedOn w:val="a"/>
    <w:qFormat/>
    <w:rsid w:val="003153D8"/>
    <w:pPr>
      <w:numPr>
        <w:ilvl w:val="3"/>
      </w:numPr>
      <w:tabs>
        <w:tab w:val="clear" w:pos="1222"/>
        <w:tab w:val="num" w:pos="360"/>
      </w:tabs>
      <w:spacing w:after="0"/>
    </w:pPr>
    <w:rPr>
      <w:color w:val="000000"/>
    </w:rPr>
  </w:style>
  <w:style w:type="paragraph" w:styleId="21">
    <w:name w:val="List Continue 2"/>
    <w:basedOn w:val="a1"/>
    <w:uiPriority w:val="99"/>
    <w:semiHidden/>
    <w:unhideWhenUsed/>
    <w:rsid w:val="003153D8"/>
    <w:pPr>
      <w:spacing w:after="120"/>
      <w:ind w:left="566"/>
      <w:contextualSpacing/>
    </w:pPr>
  </w:style>
  <w:style w:type="paragraph" w:styleId="ab">
    <w:name w:val="List Paragraph"/>
    <w:basedOn w:val="a1"/>
    <w:uiPriority w:val="34"/>
    <w:qFormat/>
    <w:rsid w:val="007B451B"/>
    <w:pPr>
      <w:ind w:left="720"/>
      <w:contextualSpacing/>
    </w:pPr>
  </w:style>
  <w:style w:type="character" w:styleId="ac">
    <w:name w:val="line number"/>
    <w:basedOn w:val="a2"/>
    <w:uiPriority w:val="99"/>
    <w:semiHidden/>
    <w:unhideWhenUsed/>
    <w:rsid w:val="00BC1D67"/>
  </w:style>
  <w:style w:type="paragraph" w:customStyle="1" w:styleId="1">
    <w:name w:val="Нум1"/>
    <w:basedOn w:val="a1"/>
    <w:link w:val="10"/>
    <w:qFormat/>
    <w:rsid w:val="00AA6C25"/>
    <w:pPr>
      <w:keepNext/>
      <w:keepLines/>
      <w:widowControl w:val="0"/>
      <w:numPr>
        <w:numId w:val="6"/>
      </w:numPr>
      <w:suppressLineNumbers/>
      <w:suppressAutoHyphens/>
      <w:spacing w:before="240" w:after="120" w:line="240" w:lineRule="auto"/>
      <w:jc w:val="center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10">
    <w:name w:val="Нум1 Знак"/>
    <w:link w:val="1"/>
    <w:rsid w:val="00AA6C25"/>
    <w:rPr>
      <w:rFonts w:ascii="Times New Roman" w:eastAsia="Times New Roman" w:hAnsi="Times New Roman"/>
      <w:sz w:val="28"/>
      <w:szCs w:val="24"/>
    </w:rPr>
  </w:style>
  <w:style w:type="paragraph" w:customStyle="1" w:styleId="2">
    <w:name w:val="Нум2"/>
    <w:basedOn w:val="a1"/>
    <w:qFormat/>
    <w:rsid w:val="00AA6C25"/>
    <w:pPr>
      <w:widowControl w:val="0"/>
      <w:numPr>
        <w:ilvl w:val="1"/>
        <w:numId w:val="6"/>
      </w:numPr>
      <w:suppressLineNumbers/>
      <w:suppressAutoHyphens/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3">
    <w:name w:val="Нум3"/>
    <w:basedOn w:val="a1"/>
    <w:qFormat/>
    <w:rsid w:val="00AA6C25"/>
    <w:pPr>
      <w:widowControl w:val="0"/>
      <w:numPr>
        <w:ilvl w:val="2"/>
        <w:numId w:val="6"/>
      </w:numPr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ad">
    <w:name w:val="Balloon Text"/>
    <w:basedOn w:val="a1"/>
    <w:link w:val="ae"/>
    <w:uiPriority w:val="99"/>
    <w:semiHidden/>
    <w:unhideWhenUsed/>
    <w:rsid w:val="00AA6C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2"/>
    <w:link w:val="ad"/>
    <w:uiPriority w:val="99"/>
    <w:semiHidden/>
    <w:rsid w:val="00AA6C25"/>
    <w:rPr>
      <w:rFonts w:ascii="Tahoma" w:hAnsi="Tahoma" w:cs="Tahoma"/>
      <w:sz w:val="16"/>
      <w:szCs w:val="16"/>
      <w:lang w:eastAsia="en-US"/>
    </w:rPr>
  </w:style>
  <w:style w:type="table" w:customStyle="1" w:styleId="11">
    <w:name w:val="Сетка таблицы1"/>
    <w:basedOn w:val="a3"/>
    <w:next w:val="a5"/>
    <w:uiPriority w:val="59"/>
    <w:rsid w:val="00615B0A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492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83098C-5E6E-44FB-BB46-F16C13151C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1171</Words>
  <Characters>6678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7834</CharactersWithSpaces>
  <SharedDoc>false</SharedDoc>
  <HLinks>
    <vt:vector size="6" baseType="variant">
      <vt:variant>
        <vt:i4>917536</vt:i4>
      </vt:variant>
      <vt:variant>
        <vt:i4>0</vt:i4>
      </vt:variant>
      <vt:variant>
        <vt:i4>0</vt:i4>
      </vt:variant>
      <vt:variant>
        <vt:i4>5</vt:i4>
      </vt:variant>
      <vt:variant>
        <vt:lpwstr>mailto:oper@crimeanpost.ru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Артеменко Ольга Михайлівна</dc:creator>
  <cp:lastModifiedBy>Кустова Наталья Владимировна</cp:lastModifiedBy>
  <cp:revision>2</cp:revision>
  <cp:lastPrinted>2016-07-11T13:34:00Z</cp:lastPrinted>
  <dcterms:created xsi:type="dcterms:W3CDTF">2018-10-10T06:38:00Z</dcterms:created>
  <dcterms:modified xsi:type="dcterms:W3CDTF">2018-10-10T06:38:00Z</dcterms:modified>
</cp:coreProperties>
</file>